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BC6" w:rsidRPr="000B260A" w:rsidRDefault="00561BC6" w:rsidP="000B260A">
      <w:pPr>
        <w:tabs>
          <w:tab w:val="left" w:pos="0"/>
        </w:tabs>
        <w:spacing w:before="60"/>
        <w:jc w:val="center"/>
        <w:rPr>
          <w:b/>
          <w:sz w:val="28"/>
          <w:szCs w:val="28"/>
        </w:rPr>
      </w:pPr>
      <w:r w:rsidRPr="000B260A">
        <w:rPr>
          <w:b/>
          <w:sz w:val="28"/>
          <w:szCs w:val="28"/>
        </w:rPr>
        <w:t>ПРОГРАММА СЕМИНАРА</w:t>
      </w:r>
    </w:p>
    <w:p w:rsidR="00561BC6" w:rsidRPr="000B260A" w:rsidRDefault="00561BC6" w:rsidP="000B260A">
      <w:pPr>
        <w:tabs>
          <w:tab w:val="left" w:pos="0"/>
          <w:tab w:val="left" w:pos="851"/>
          <w:tab w:val="left" w:pos="1276"/>
        </w:tabs>
        <w:spacing w:before="60"/>
        <w:jc w:val="center"/>
        <w:rPr>
          <w:b/>
          <w:bCs/>
          <w:sz w:val="28"/>
          <w:szCs w:val="28"/>
        </w:rPr>
      </w:pPr>
      <w:r w:rsidRPr="000B260A">
        <w:rPr>
          <w:b/>
          <w:bCs/>
          <w:sz w:val="28"/>
          <w:szCs w:val="28"/>
        </w:rPr>
        <w:t xml:space="preserve">«ЕГЭ по </w:t>
      </w:r>
      <w:r>
        <w:rPr>
          <w:b/>
          <w:bCs/>
          <w:sz w:val="28"/>
          <w:szCs w:val="28"/>
        </w:rPr>
        <w:t>русскому языку – 2025</w:t>
      </w:r>
      <w:r w:rsidRPr="000B260A">
        <w:rPr>
          <w:b/>
          <w:bCs/>
          <w:sz w:val="28"/>
          <w:szCs w:val="28"/>
        </w:rPr>
        <w:t>: как сдать на 100 баллов</w:t>
      </w:r>
      <w:r>
        <w:rPr>
          <w:b/>
          <w:bCs/>
          <w:sz w:val="28"/>
          <w:szCs w:val="28"/>
        </w:rPr>
        <w:t>?</w:t>
      </w:r>
      <w:r w:rsidRPr="000B260A">
        <w:rPr>
          <w:b/>
          <w:bCs/>
          <w:sz w:val="28"/>
          <w:szCs w:val="28"/>
        </w:rPr>
        <w:t>»</w:t>
      </w:r>
    </w:p>
    <w:p w:rsidR="00561BC6" w:rsidRDefault="00561BC6" w:rsidP="000B260A">
      <w:pPr>
        <w:spacing w:after="60"/>
        <w:jc w:val="both"/>
        <w:outlineLvl w:val="0"/>
        <w:rPr>
          <w:b/>
          <w:i/>
          <w:sz w:val="28"/>
          <w:szCs w:val="28"/>
        </w:rPr>
      </w:pPr>
    </w:p>
    <w:p w:rsidR="009A4822" w:rsidRDefault="00561BC6" w:rsidP="000B260A">
      <w:pPr>
        <w:spacing w:after="60"/>
        <w:jc w:val="both"/>
        <w:outlineLvl w:val="0"/>
        <w:rPr>
          <w:sz w:val="28"/>
          <w:szCs w:val="28"/>
        </w:rPr>
      </w:pPr>
      <w:r w:rsidRPr="000B260A">
        <w:rPr>
          <w:b/>
          <w:i/>
          <w:sz w:val="28"/>
          <w:szCs w:val="28"/>
        </w:rPr>
        <w:t>Организатор семинаров:</w:t>
      </w:r>
      <w:r w:rsidRPr="000B260A">
        <w:rPr>
          <w:i/>
          <w:sz w:val="28"/>
          <w:szCs w:val="28"/>
        </w:rPr>
        <w:t xml:space="preserve"> </w:t>
      </w:r>
      <w:hyperlink r:id="rId5" w:history="1">
        <w:r w:rsidRPr="00FE024C">
          <w:rPr>
            <w:sz w:val="28"/>
            <w:szCs w:val="28"/>
          </w:rPr>
          <w:t>Министерство</w:t>
        </w:r>
        <w:r w:rsidRPr="000B260A">
          <w:rPr>
            <w:sz w:val="28"/>
            <w:szCs w:val="28"/>
          </w:rPr>
          <w:t xml:space="preserve"> образования, науки и молодежной политики</w:t>
        </w:r>
        <w:r>
          <w:rPr>
            <w:sz w:val="28"/>
            <w:szCs w:val="28"/>
          </w:rPr>
          <w:t xml:space="preserve"> </w:t>
        </w:r>
        <w:r w:rsidRPr="000B260A">
          <w:rPr>
            <w:sz w:val="28"/>
            <w:szCs w:val="28"/>
          </w:rPr>
          <w:t>Краснодарского края</w:t>
        </w:r>
      </w:hyperlink>
      <w:r>
        <w:rPr>
          <w:sz w:val="28"/>
          <w:szCs w:val="28"/>
        </w:rPr>
        <w:t xml:space="preserve">; </w:t>
      </w:r>
      <w:r w:rsidRPr="000B260A">
        <w:rPr>
          <w:sz w:val="28"/>
          <w:szCs w:val="28"/>
        </w:rPr>
        <w:t>Федеральное государственное бюджетное образовательное учреждение высшего образования «Кубанский государственный технологический университет»</w:t>
      </w:r>
      <w:r w:rsidR="009A4822">
        <w:rPr>
          <w:sz w:val="28"/>
          <w:szCs w:val="28"/>
        </w:rPr>
        <w:t xml:space="preserve">. </w:t>
      </w:r>
    </w:p>
    <w:p w:rsidR="00561BC6" w:rsidRPr="000B260A" w:rsidRDefault="00561BC6" w:rsidP="000B260A">
      <w:pPr>
        <w:spacing w:after="60"/>
        <w:jc w:val="both"/>
        <w:outlineLvl w:val="0"/>
        <w:rPr>
          <w:iCs/>
          <w:sz w:val="28"/>
          <w:szCs w:val="28"/>
        </w:rPr>
      </w:pPr>
      <w:r w:rsidRPr="000B260A">
        <w:rPr>
          <w:b/>
          <w:i/>
          <w:sz w:val="28"/>
          <w:szCs w:val="28"/>
        </w:rPr>
        <w:t>Место проведения:</w:t>
      </w:r>
      <w:r w:rsidRPr="000B260A">
        <w:rPr>
          <w:i/>
          <w:sz w:val="28"/>
          <w:szCs w:val="28"/>
        </w:rPr>
        <w:t xml:space="preserve"> </w:t>
      </w:r>
      <w:r w:rsidR="009A4822" w:rsidRPr="009A4822">
        <w:rPr>
          <w:b/>
          <w:i/>
          <w:sz w:val="28"/>
          <w:szCs w:val="28"/>
        </w:rPr>
        <w:t>онлайн</w:t>
      </w:r>
      <w:r w:rsidR="009A4822">
        <w:rPr>
          <w:i/>
          <w:sz w:val="28"/>
          <w:szCs w:val="28"/>
        </w:rPr>
        <w:t>.</w:t>
      </w:r>
    </w:p>
    <w:p w:rsidR="00561BC6" w:rsidRPr="000B260A" w:rsidRDefault="00561BC6" w:rsidP="000B260A">
      <w:pPr>
        <w:spacing w:after="60"/>
        <w:outlineLvl w:val="0"/>
        <w:rPr>
          <w:iCs/>
          <w:sz w:val="28"/>
          <w:szCs w:val="28"/>
        </w:rPr>
      </w:pPr>
      <w:r w:rsidRPr="000B260A">
        <w:rPr>
          <w:b/>
          <w:i/>
          <w:sz w:val="28"/>
          <w:szCs w:val="28"/>
        </w:rPr>
        <w:t>Дата проведения:</w:t>
      </w:r>
      <w:r w:rsidRPr="000B260A">
        <w:rPr>
          <w:i/>
          <w:sz w:val="28"/>
          <w:szCs w:val="28"/>
        </w:rPr>
        <w:t xml:space="preserve">  </w:t>
      </w:r>
      <w:r w:rsidR="009A4822">
        <w:rPr>
          <w:b/>
          <w:sz w:val="28"/>
          <w:szCs w:val="28"/>
        </w:rPr>
        <w:t>01.12.2024.</w:t>
      </w:r>
    </w:p>
    <w:p w:rsidR="00561BC6" w:rsidRPr="000B260A" w:rsidRDefault="00561BC6" w:rsidP="000B260A">
      <w:pPr>
        <w:rPr>
          <w:b/>
          <w:i/>
          <w:sz w:val="28"/>
          <w:szCs w:val="28"/>
        </w:rPr>
      </w:pPr>
      <w:r w:rsidRPr="000B260A">
        <w:rPr>
          <w:b/>
          <w:i/>
          <w:sz w:val="28"/>
          <w:szCs w:val="28"/>
        </w:rPr>
        <w:t>Ведущий семинара:</w:t>
      </w:r>
    </w:p>
    <w:p w:rsidR="00561BC6" w:rsidRDefault="00561BC6" w:rsidP="000B260A">
      <w:pPr>
        <w:ind w:left="425"/>
        <w:jc w:val="both"/>
        <w:outlineLvl w:val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Зимина Наталья Юрьевна </w:t>
      </w:r>
      <w:r w:rsidRPr="000B260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эксперт комиссии ЕГЭ </w:t>
      </w:r>
      <w:r w:rsidRPr="001F64AC">
        <w:rPr>
          <w:sz w:val="28"/>
          <w:szCs w:val="28"/>
        </w:rPr>
        <w:t xml:space="preserve">Краснодарского края по </w:t>
      </w:r>
      <w:r>
        <w:rPr>
          <w:sz w:val="28"/>
          <w:szCs w:val="28"/>
        </w:rPr>
        <w:t>русскому языку</w:t>
      </w:r>
      <w:r w:rsidRPr="001F64AC">
        <w:rPr>
          <w:sz w:val="28"/>
          <w:szCs w:val="28"/>
        </w:rPr>
        <w:t xml:space="preserve">, </w:t>
      </w:r>
      <w:r>
        <w:rPr>
          <w:sz w:val="28"/>
          <w:szCs w:val="28"/>
        </w:rPr>
        <w:t>старший преподаватель</w:t>
      </w:r>
      <w:r w:rsidRPr="001F64AC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>ы</w:t>
      </w:r>
      <w:r w:rsidRPr="001F64AC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русского языка</w:t>
      </w:r>
      <w:r w:rsidRPr="001F64AC">
        <w:rPr>
          <w:sz w:val="28"/>
          <w:szCs w:val="28"/>
        </w:rPr>
        <w:t xml:space="preserve"> ФГБОУ ВО «Кубанский государственный технологический университет</w:t>
      </w:r>
      <w:r>
        <w:rPr>
          <w:sz w:val="28"/>
          <w:szCs w:val="28"/>
        </w:rPr>
        <w:t xml:space="preserve">», преподаватель </w:t>
      </w:r>
      <w:proofErr w:type="spellStart"/>
      <w:r>
        <w:rPr>
          <w:sz w:val="28"/>
          <w:szCs w:val="28"/>
        </w:rPr>
        <w:t>довузовской</w:t>
      </w:r>
      <w:proofErr w:type="spellEnd"/>
      <w:r>
        <w:rPr>
          <w:sz w:val="28"/>
          <w:szCs w:val="28"/>
        </w:rPr>
        <w:t xml:space="preserve"> подготовки по русскому языку </w:t>
      </w:r>
      <w:proofErr w:type="spellStart"/>
      <w:r>
        <w:rPr>
          <w:sz w:val="28"/>
          <w:szCs w:val="28"/>
        </w:rPr>
        <w:t>КубГТУ</w:t>
      </w:r>
      <w:proofErr w:type="spellEnd"/>
      <w:r>
        <w:rPr>
          <w:sz w:val="28"/>
          <w:szCs w:val="28"/>
        </w:rPr>
        <w:t>.</w:t>
      </w:r>
    </w:p>
    <w:p w:rsidR="00561BC6" w:rsidRPr="001F64AC" w:rsidRDefault="00561BC6" w:rsidP="00AD536D">
      <w:pPr>
        <w:jc w:val="both"/>
        <w:outlineLvl w:val="0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9469"/>
      </w:tblGrid>
      <w:tr w:rsidR="00561BC6" w:rsidRPr="000B260A" w:rsidTr="00C31605">
        <w:trPr>
          <w:trHeight w:val="170"/>
          <w:jc w:val="center"/>
        </w:trPr>
        <w:tc>
          <w:tcPr>
            <w:tcW w:w="5000" w:type="pct"/>
            <w:shd w:val="clear" w:color="auto" w:fill="FFC000"/>
          </w:tcPr>
          <w:p w:rsidR="00561BC6" w:rsidRPr="00AC0AE2" w:rsidRDefault="00561BC6" w:rsidP="00AC0AE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Семинар</w:t>
            </w:r>
          </w:p>
        </w:tc>
      </w:tr>
      <w:tr w:rsidR="00561BC6" w:rsidRPr="000B260A" w:rsidTr="00A00DD3">
        <w:trPr>
          <w:trHeight w:val="170"/>
          <w:jc w:val="center"/>
        </w:trPr>
        <w:tc>
          <w:tcPr>
            <w:tcW w:w="5000" w:type="pct"/>
            <w:shd w:val="clear" w:color="auto" w:fill="B6DDE8"/>
          </w:tcPr>
          <w:p w:rsidR="00561BC6" w:rsidRPr="000B260A" w:rsidRDefault="00561BC6" w:rsidP="00AC0AE2">
            <w:pPr>
              <w:jc w:val="center"/>
              <w:rPr>
                <w:b/>
                <w:sz w:val="28"/>
                <w:szCs w:val="28"/>
              </w:rPr>
            </w:pPr>
            <w:r w:rsidRPr="000B26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0B260A">
              <w:rPr>
                <w:sz w:val="28"/>
                <w:szCs w:val="28"/>
              </w:rPr>
              <w:t>:00–1</w:t>
            </w:r>
            <w:r>
              <w:rPr>
                <w:sz w:val="28"/>
                <w:szCs w:val="28"/>
              </w:rPr>
              <w:t>1</w:t>
            </w:r>
            <w:r w:rsidRPr="000B260A">
              <w:rPr>
                <w:sz w:val="28"/>
                <w:szCs w:val="28"/>
              </w:rPr>
              <w:t>:10</w:t>
            </w:r>
          </w:p>
        </w:tc>
      </w:tr>
      <w:tr w:rsidR="00561BC6" w:rsidRPr="000B260A" w:rsidTr="00502EE0">
        <w:trPr>
          <w:trHeight w:val="501"/>
          <w:jc w:val="center"/>
        </w:trPr>
        <w:tc>
          <w:tcPr>
            <w:tcW w:w="5000" w:type="pct"/>
          </w:tcPr>
          <w:p w:rsidR="00561BC6" w:rsidRPr="00F14E9C" w:rsidRDefault="00561BC6" w:rsidP="00F14E9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00DD3">
              <w:rPr>
                <w:b/>
                <w:bCs/>
                <w:i/>
                <w:iCs/>
                <w:sz w:val="28"/>
                <w:szCs w:val="28"/>
              </w:rPr>
              <w:t>Приветственное слово участникам семинара</w:t>
            </w:r>
          </w:p>
          <w:p w:rsidR="00561BC6" w:rsidRDefault="009A4822" w:rsidP="009A482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Зимина Наталья Юрьевна</w:t>
            </w:r>
          </w:p>
          <w:p w:rsidR="00561BC6" w:rsidRPr="00AD536D" w:rsidRDefault="00561BC6" w:rsidP="00910652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    </w:t>
            </w:r>
            <w:r w:rsidRPr="00AD536D">
              <w:rPr>
                <w:iCs/>
                <w:sz w:val="28"/>
                <w:szCs w:val="28"/>
              </w:rPr>
              <w:t>Особенности работы предметной комиссии по русскому языку, процедура апелляции по русскому языку.</w:t>
            </w:r>
          </w:p>
        </w:tc>
      </w:tr>
      <w:tr w:rsidR="00561BC6" w:rsidRPr="000B260A" w:rsidTr="00A00DD3">
        <w:trPr>
          <w:trHeight w:val="104"/>
          <w:jc w:val="center"/>
        </w:trPr>
        <w:tc>
          <w:tcPr>
            <w:tcW w:w="5000" w:type="pct"/>
            <w:shd w:val="clear" w:color="auto" w:fill="B6DDE8"/>
          </w:tcPr>
          <w:p w:rsidR="00561BC6" w:rsidRPr="000B260A" w:rsidRDefault="00561BC6" w:rsidP="00AC0AE2">
            <w:pPr>
              <w:jc w:val="center"/>
              <w:rPr>
                <w:b/>
                <w:i/>
                <w:sz w:val="28"/>
                <w:szCs w:val="28"/>
              </w:rPr>
            </w:pPr>
            <w:r w:rsidRPr="000B26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1:20</w:t>
            </w:r>
            <w:r w:rsidRPr="000B260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12:50</w:t>
            </w:r>
          </w:p>
        </w:tc>
      </w:tr>
      <w:tr w:rsidR="00561BC6" w:rsidRPr="000B260A" w:rsidTr="00502EE0">
        <w:trPr>
          <w:trHeight w:val="447"/>
          <w:jc w:val="center"/>
        </w:trPr>
        <w:tc>
          <w:tcPr>
            <w:tcW w:w="5000" w:type="pct"/>
          </w:tcPr>
          <w:p w:rsidR="00561BC6" w:rsidRPr="001B3BF0" w:rsidRDefault="00561BC6" w:rsidP="00AC0AE2">
            <w:pPr>
              <w:jc w:val="center"/>
              <w:rPr>
                <w:b/>
                <w:i/>
                <w:sz w:val="28"/>
                <w:szCs w:val="28"/>
              </w:rPr>
            </w:pPr>
            <w:r w:rsidRPr="00BA13BD">
              <w:rPr>
                <w:b/>
                <w:i/>
                <w:sz w:val="28"/>
                <w:szCs w:val="28"/>
              </w:rPr>
              <w:t>Об особенностях государственной итоговой аттестации 202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BA13BD">
              <w:rPr>
                <w:b/>
                <w:i/>
                <w:sz w:val="28"/>
                <w:szCs w:val="28"/>
              </w:rPr>
              <w:t xml:space="preserve"> года (</w:t>
            </w:r>
            <w:r>
              <w:rPr>
                <w:b/>
                <w:i/>
                <w:sz w:val="28"/>
                <w:szCs w:val="28"/>
              </w:rPr>
              <w:t xml:space="preserve">изменения в </w:t>
            </w:r>
            <w:proofErr w:type="spellStart"/>
            <w:r>
              <w:rPr>
                <w:b/>
                <w:i/>
                <w:sz w:val="28"/>
                <w:szCs w:val="28"/>
              </w:rPr>
              <w:t>КИМах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по русскому языку 2025 года</w:t>
            </w:r>
            <w:r w:rsidRPr="00BA13BD">
              <w:rPr>
                <w:b/>
                <w:i/>
                <w:sz w:val="28"/>
                <w:szCs w:val="28"/>
              </w:rPr>
              <w:t>)</w:t>
            </w:r>
          </w:p>
          <w:p w:rsidR="00561BC6" w:rsidRDefault="00561BC6" w:rsidP="00AD536D">
            <w:pPr>
              <w:ind w:left="425"/>
              <w:jc w:val="both"/>
              <w:outlineLvl w:val="0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Зимина Наталья Юрьевна </w:t>
            </w:r>
            <w:r w:rsidRPr="000B260A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эксперт комиссии ЕГЭ </w:t>
            </w:r>
            <w:r w:rsidRPr="001F64AC">
              <w:rPr>
                <w:sz w:val="28"/>
                <w:szCs w:val="28"/>
              </w:rPr>
              <w:t xml:space="preserve">Краснодарского края по </w:t>
            </w:r>
            <w:r>
              <w:rPr>
                <w:sz w:val="28"/>
                <w:szCs w:val="28"/>
              </w:rPr>
              <w:t>русскому языку</w:t>
            </w:r>
            <w:r w:rsidRPr="001F64A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старший преподаватель</w:t>
            </w:r>
            <w:r w:rsidRPr="001F64AC">
              <w:rPr>
                <w:sz w:val="28"/>
                <w:szCs w:val="28"/>
              </w:rPr>
              <w:t xml:space="preserve"> кафедр</w:t>
            </w:r>
            <w:r>
              <w:rPr>
                <w:sz w:val="28"/>
                <w:szCs w:val="28"/>
              </w:rPr>
              <w:t>ы</w:t>
            </w:r>
            <w:r w:rsidRPr="001F64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русского языка</w:t>
            </w:r>
            <w:r w:rsidRPr="001F64AC">
              <w:rPr>
                <w:sz w:val="28"/>
                <w:szCs w:val="28"/>
              </w:rPr>
              <w:t xml:space="preserve"> ФГБОУ ВО «Кубанский государственный технологический университет</w:t>
            </w:r>
            <w:r>
              <w:rPr>
                <w:sz w:val="28"/>
                <w:szCs w:val="28"/>
              </w:rPr>
              <w:t>»</w:t>
            </w:r>
          </w:p>
          <w:p w:rsidR="00561BC6" w:rsidRPr="00F14E9C" w:rsidRDefault="00561BC6" w:rsidP="00A00DD3">
            <w:pPr>
              <w:spacing w:after="60"/>
              <w:ind w:left="426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561BC6" w:rsidRPr="000B260A" w:rsidTr="00A00DD3">
        <w:trPr>
          <w:trHeight w:val="103"/>
          <w:jc w:val="center"/>
        </w:trPr>
        <w:tc>
          <w:tcPr>
            <w:tcW w:w="5000" w:type="pct"/>
            <w:shd w:val="clear" w:color="auto" w:fill="B6DDE8"/>
          </w:tcPr>
          <w:p w:rsidR="00561BC6" w:rsidRPr="00BA13BD" w:rsidRDefault="00561BC6" w:rsidP="00AC0AE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12:50-14:20</w:t>
            </w:r>
          </w:p>
        </w:tc>
      </w:tr>
      <w:tr w:rsidR="00561BC6" w:rsidRPr="000B260A" w:rsidTr="00502EE0">
        <w:trPr>
          <w:trHeight w:val="447"/>
          <w:jc w:val="center"/>
        </w:trPr>
        <w:tc>
          <w:tcPr>
            <w:tcW w:w="5000" w:type="pct"/>
          </w:tcPr>
          <w:p w:rsidR="00561BC6" w:rsidRDefault="00561BC6" w:rsidP="00AD536D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Разбор сложных заданий из КИМ ЕГЭ по русскому языку</w:t>
            </w:r>
          </w:p>
          <w:p w:rsidR="00561BC6" w:rsidRDefault="00561BC6" w:rsidP="00AD536D">
            <w:pPr>
              <w:ind w:left="425"/>
              <w:jc w:val="both"/>
              <w:outlineLvl w:val="0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Зимина Наталья Юрьевна </w:t>
            </w:r>
            <w:r w:rsidRPr="000B260A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эксперт комиссии ЕГЭ </w:t>
            </w:r>
            <w:r w:rsidRPr="001F64AC">
              <w:rPr>
                <w:sz w:val="28"/>
                <w:szCs w:val="28"/>
              </w:rPr>
              <w:t xml:space="preserve">Краснодарского края по </w:t>
            </w:r>
            <w:r>
              <w:rPr>
                <w:sz w:val="28"/>
                <w:szCs w:val="28"/>
              </w:rPr>
              <w:t>русскому языку</w:t>
            </w:r>
            <w:r w:rsidRPr="001F64A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старший преподаватель</w:t>
            </w:r>
            <w:r w:rsidRPr="001F64AC">
              <w:rPr>
                <w:sz w:val="28"/>
                <w:szCs w:val="28"/>
              </w:rPr>
              <w:t xml:space="preserve"> кафедр</w:t>
            </w:r>
            <w:r>
              <w:rPr>
                <w:sz w:val="28"/>
                <w:szCs w:val="28"/>
              </w:rPr>
              <w:t>ы</w:t>
            </w:r>
            <w:r w:rsidRPr="001F64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русского языка</w:t>
            </w:r>
            <w:r w:rsidRPr="001F64AC">
              <w:rPr>
                <w:sz w:val="28"/>
                <w:szCs w:val="28"/>
              </w:rPr>
              <w:t xml:space="preserve"> ФГБОУ ВО «Кубанский государственный технологический университет</w:t>
            </w:r>
            <w:r>
              <w:rPr>
                <w:sz w:val="28"/>
                <w:szCs w:val="28"/>
              </w:rPr>
              <w:t>»</w:t>
            </w:r>
          </w:p>
          <w:p w:rsidR="00561BC6" w:rsidRDefault="00561BC6" w:rsidP="00AD536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разбор самых сложных заданий </w:t>
            </w:r>
            <w:bookmarkStart w:id="0" w:name="_GoBack"/>
            <w:bookmarkEnd w:id="0"/>
          </w:p>
          <w:p w:rsidR="00561BC6" w:rsidRDefault="00561BC6" w:rsidP="00AD536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анализ наиболее частых ошибок выпускников</w:t>
            </w:r>
          </w:p>
          <w:p w:rsidR="00561BC6" w:rsidRDefault="00561BC6" w:rsidP="00AD536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рекомендации эксперта ЕГЭ по подготовке </w:t>
            </w:r>
          </w:p>
          <w:p w:rsidR="00561BC6" w:rsidRDefault="00561BC6" w:rsidP="00AD536D">
            <w:pPr>
              <w:outlineLvl w:val="0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 на какие источники можно опираться при подготовке на высокие баллы</w:t>
            </w:r>
          </w:p>
          <w:p w:rsidR="00561BC6" w:rsidRPr="00520730" w:rsidRDefault="00561BC6" w:rsidP="00861C98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561BC6" w:rsidRPr="000B260A" w:rsidTr="00A00DD3">
        <w:trPr>
          <w:trHeight w:val="42"/>
          <w:jc w:val="center"/>
        </w:trPr>
        <w:tc>
          <w:tcPr>
            <w:tcW w:w="5000" w:type="pct"/>
            <w:shd w:val="clear" w:color="auto" w:fill="B6DDE8"/>
          </w:tcPr>
          <w:p w:rsidR="00561BC6" w:rsidRDefault="00561BC6" w:rsidP="00AC0AE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14:20 – 15:00</w:t>
            </w:r>
          </w:p>
        </w:tc>
      </w:tr>
      <w:tr w:rsidR="00561BC6" w:rsidRPr="000B260A" w:rsidTr="00502EE0">
        <w:trPr>
          <w:trHeight w:val="829"/>
          <w:jc w:val="center"/>
        </w:trPr>
        <w:tc>
          <w:tcPr>
            <w:tcW w:w="5000" w:type="pct"/>
          </w:tcPr>
          <w:p w:rsidR="00561BC6" w:rsidRPr="00520730" w:rsidRDefault="00561BC6" w:rsidP="00AD536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Ответы на вопросы слушателей семинара</w:t>
            </w:r>
          </w:p>
        </w:tc>
      </w:tr>
    </w:tbl>
    <w:p w:rsidR="00561BC6" w:rsidRPr="000B260A" w:rsidRDefault="00561BC6" w:rsidP="000B260A">
      <w:pPr>
        <w:jc w:val="both"/>
        <w:rPr>
          <w:b/>
          <w:bCs/>
          <w:i/>
          <w:sz w:val="28"/>
          <w:szCs w:val="28"/>
        </w:rPr>
      </w:pPr>
    </w:p>
    <w:sectPr w:rsidR="00561BC6" w:rsidRPr="000B260A" w:rsidSect="009A482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30FE9"/>
    <w:multiLevelType w:val="hybridMultilevel"/>
    <w:tmpl w:val="04DAA236"/>
    <w:lvl w:ilvl="0" w:tplc="805C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E44"/>
    <w:rsid w:val="00032765"/>
    <w:rsid w:val="000336B8"/>
    <w:rsid w:val="00097BD1"/>
    <w:rsid w:val="000B260A"/>
    <w:rsid w:val="000F7C44"/>
    <w:rsid w:val="00177A68"/>
    <w:rsid w:val="001819C3"/>
    <w:rsid w:val="001826ED"/>
    <w:rsid w:val="00194CBA"/>
    <w:rsid w:val="0019766E"/>
    <w:rsid w:val="001A6670"/>
    <w:rsid w:val="001B3BF0"/>
    <w:rsid w:val="001F64AC"/>
    <w:rsid w:val="001F6F3F"/>
    <w:rsid w:val="002420C6"/>
    <w:rsid w:val="002B29BE"/>
    <w:rsid w:val="002C6C78"/>
    <w:rsid w:val="002D5932"/>
    <w:rsid w:val="002F000E"/>
    <w:rsid w:val="003B48E2"/>
    <w:rsid w:val="003F63E1"/>
    <w:rsid w:val="00432CB2"/>
    <w:rsid w:val="004542E1"/>
    <w:rsid w:val="005020F6"/>
    <w:rsid w:val="00502EE0"/>
    <w:rsid w:val="00520730"/>
    <w:rsid w:val="00521D79"/>
    <w:rsid w:val="00561BC6"/>
    <w:rsid w:val="00604EF1"/>
    <w:rsid w:val="006B0065"/>
    <w:rsid w:val="007614F3"/>
    <w:rsid w:val="00766BB6"/>
    <w:rsid w:val="007B4C16"/>
    <w:rsid w:val="007D3629"/>
    <w:rsid w:val="00826432"/>
    <w:rsid w:val="008609A9"/>
    <w:rsid w:val="00861C98"/>
    <w:rsid w:val="008C1572"/>
    <w:rsid w:val="008D297D"/>
    <w:rsid w:val="00910652"/>
    <w:rsid w:val="009A0180"/>
    <w:rsid w:val="009A4822"/>
    <w:rsid w:val="009A4D66"/>
    <w:rsid w:val="00A00DD3"/>
    <w:rsid w:val="00A53602"/>
    <w:rsid w:val="00AC0AE2"/>
    <w:rsid w:val="00AD536D"/>
    <w:rsid w:val="00AF77CB"/>
    <w:rsid w:val="00B843B5"/>
    <w:rsid w:val="00BA13BD"/>
    <w:rsid w:val="00BC4E44"/>
    <w:rsid w:val="00C31605"/>
    <w:rsid w:val="00C66866"/>
    <w:rsid w:val="00C84054"/>
    <w:rsid w:val="00DF74C0"/>
    <w:rsid w:val="00E8648D"/>
    <w:rsid w:val="00EB1C5C"/>
    <w:rsid w:val="00F14E9C"/>
    <w:rsid w:val="00FE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35777"/>
  <w15:docId w15:val="{3E7AF43C-FB11-43C9-982F-F8C8AAFB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0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63E1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F63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63E1"/>
    <w:rPr>
      <w:rFonts w:ascii="Cambria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3F63E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main-logotitle">
    <w:name w:val="main-logo__title"/>
    <w:uiPriority w:val="99"/>
    <w:rsid w:val="000B260A"/>
    <w:rPr>
      <w:rFonts w:cs="Times New Roman"/>
    </w:rPr>
  </w:style>
  <w:style w:type="character" w:customStyle="1" w:styleId="main-logosubtitle">
    <w:name w:val="main-logo__subtitle"/>
    <w:uiPriority w:val="99"/>
    <w:rsid w:val="000B260A"/>
    <w:rPr>
      <w:rFonts w:cs="Times New Roman"/>
    </w:rPr>
  </w:style>
  <w:style w:type="character" w:styleId="a3">
    <w:name w:val="Strong"/>
    <w:uiPriority w:val="99"/>
    <w:qFormat/>
    <w:rsid w:val="003F63E1"/>
    <w:rPr>
      <w:rFonts w:cs="Times New Roman"/>
      <w:b/>
      <w:bCs/>
    </w:rPr>
  </w:style>
  <w:style w:type="character" w:styleId="a4">
    <w:name w:val="Emphasis"/>
    <w:uiPriority w:val="99"/>
    <w:qFormat/>
    <w:rsid w:val="003F63E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45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obr.krasnod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СЕМИНАРА</dc:title>
  <dc:subject/>
  <dc:creator>111</dc:creator>
  <cp:keywords/>
  <dc:description/>
  <cp:lastModifiedBy>И В. Рус-Брюшинина</cp:lastModifiedBy>
  <cp:revision>4</cp:revision>
  <cp:lastPrinted>2024-02-15T15:09:00Z</cp:lastPrinted>
  <dcterms:created xsi:type="dcterms:W3CDTF">2024-10-10T09:47:00Z</dcterms:created>
  <dcterms:modified xsi:type="dcterms:W3CDTF">2024-10-16T08:35:00Z</dcterms:modified>
</cp:coreProperties>
</file>